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57768" w14:textId="38843201" w:rsidR="00B94256" w:rsidRDefault="00957399" w:rsidP="00626F44">
      <w:pPr>
        <w:rPr>
          <w:rFonts w:asciiTheme="majorHAnsi" w:hAnsiTheme="majorHAnsi"/>
          <w:color w:val="E3167C" w:themeColor="accent6" w:themeShade="BF"/>
          <w:sz w:val="40"/>
          <w:szCs w:val="32"/>
        </w:rPr>
      </w:pPr>
      <w:r>
        <w:rPr>
          <w:rFonts w:asciiTheme="majorHAnsi" w:hAnsiTheme="majorHAnsi"/>
          <w:color w:val="E3167C" w:themeColor="accent6" w:themeShade="BF"/>
          <w:sz w:val="40"/>
          <w:szCs w:val="32"/>
        </w:rPr>
        <w:t>Checkliste Einführung KI</w:t>
      </w:r>
    </w:p>
    <w:p w14:paraId="53FF8534" w14:textId="7C74B722" w:rsidR="00B94256" w:rsidRDefault="00B94256" w:rsidP="00B82659"/>
    <w:tbl>
      <w:tblPr>
        <w:tblStyle w:val="TableNormal"/>
        <w:tblW w:w="962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4C7F"/>
        <w:tblLayout w:type="fixed"/>
        <w:tblLook w:val="04A0" w:firstRow="1" w:lastRow="0" w:firstColumn="1" w:lastColumn="0" w:noHBand="0" w:noVBand="1"/>
      </w:tblPr>
      <w:tblGrid>
        <w:gridCol w:w="6271"/>
        <w:gridCol w:w="1964"/>
        <w:gridCol w:w="1392"/>
      </w:tblGrid>
      <w:tr w:rsidR="00B94256" w14:paraId="6CCF62AB" w14:textId="77777777" w:rsidTr="004C5242">
        <w:trPr>
          <w:trHeight w:val="295"/>
          <w:tblHeader/>
        </w:trPr>
        <w:tc>
          <w:tcPr>
            <w:tcW w:w="6271" w:type="dxa"/>
            <w:tcBorders>
              <w:top w:val="nil"/>
              <w:left w:val="nil"/>
              <w:bottom w:val="single" w:sz="8" w:space="0" w:color="FEFEFE"/>
              <w:right w:val="nil"/>
            </w:tcBorders>
            <w:shd w:val="clear" w:color="auto" w:fill="E4166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1E12" w14:textId="77777777" w:rsidR="00B94256" w:rsidRDefault="1A8EC8CA" w:rsidP="1A8EC8CA">
            <w:pPr>
              <w:pStyle w:val="Tabelleberschrift"/>
              <w:rPr>
                <w:rFonts w:eastAsia="Arial Unicode MS" w:cs="Arial Unicode MS"/>
                <w:lang w:val="en-US"/>
              </w:rPr>
            </w:pPr>
            <w:proofErr w:type="spellStart"/>
            <w:r w:rsidRPr="1A8EC8CA">
              <w:rPr>
                <w:rFonts w:eastAsia="Arial Unicode MS" w:cs="Arial Unicode MS"/>
                <w:lang w:val="en-US"/>
              </w:rPr>
              <w:t>todo</w:t>
            </w:r>
            <w:proofErr w:type="spellEnd"/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FEFEFE"/>
              <w:right w:val="nil"/>
            </w:tcBorders>
            <w:shd w:val="clear" w:color="auto" w:fill="E4166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37CE" w14:textId="77777777" w:rsidR="00B94256" w:rsidRDefault="1A8EC8CA">
            <w:pPr>
              <w:pStyle w:val="Tabelleberschrift"/>
            </w:pPr>
            <w:proofErr w:type="spellStart"/>
            <w:r w:rsidRPr="1A8EC8CA">
              <w:rPr>
                <w:rFonts w:eastAsia="Arial Unicode MS" w:cs="Arial Unicode MS"/>
                <w:lang w:val="en-US"/>
              </w:rPr>
              <w:t>Wer</w:t>
            </w:r>
            <w:proofErr w:type="spellEnd"/>
            <w:r w:rsidRPr="1A8EC8CA">
              <w:rPr>
                <w:rFonts w:eastAsia="Arial Unicode MS" w:cs="Arial Unicode MS"/>
                <w:lang w:val="en-US"/>
              </w:rPr>
              <w:t>?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FEFEFE"/>
              <w:right w:val="single" w:sz="8" w:space="0" w:color="FEFEFE"/>
            </w:tcBorders>
            <w:shd w:val="clear" w:color="auto" w:fill="E4166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D89DD" w14:textId="77777777" w:rsidR="00B94256" w:rsidRDefault="00AA4FE8">
            <w:pPr>
              <w:pStyle w:val="Tabelleberschrift"/>
            </w:pPr>
            <w:r>
              <w:rPr>
                <w:rFonts w:eastAsia="Arial Unicode MS" w:cs="Arial Unicode MS"/>
              </w:rPr>
              <w:t>Bis Wann?</w:t>
            </w:r>
          </w:p>
        </w:tc>
      </w:tr>
      <w:tr w:rsidR="00B94256" w14:paraId="1299C43A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46DD" w14:textId="77777777" w:rsidR="007465E5" w:rsidRDefault="00957399">
            <w:r>
              <w:t xml:space="preserve">Einsatzzweck bestimmen, </w:t>
            </w:r>
          </w:p>
          <w:p w14:paraId="4DDBEF00" w14:textId="20AF96AE" w:rsidR="00B94256" w:rsidRDefault="00957399">
            <w:r>
              <w:t>Rechtsgrundlage festlegen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D68B" w14:textId="77777777" w:rsidR="00B94256" w:rsidRDefault="004C5242">
            <w:r>
              <w:t>Oberste Leitung</w:t>
            </w:r>
          </w:p>
          <w:p w14:paraId="3461D779" w14:textId="67AD1B91" w:rsidR="004C5242" w:rsidRDefault="004C5242">
            <w:r>
              <w:t>DSB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D8B6" w14:textId="77777777" w:rsidR="00B94256" w:rsidRDefault="00B94256"/>
        </w:tc>
      </w:tr>
      <w:tr w:rsidR="00957399" w14:paraId="0125A96D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2C74" w14:textId="5165CF7A" w:rsidR="00957399" w:rsidRDefault="00957399" w:rsidP="00957399">
            <w:r>
              <w:t>Unternehmensrichtlinie IT erweitern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7FC7" w14:textId="77777777" w:rsidR="00957399" w:rsidRDefault="004C5242" w:rsidP="00957399">
            <w:r>
              <w:t>Vorschlag: DSB</w:t>
            </w:r>
          </w:p>
          <w:p w14:paraId="5B985EB7" w14:textId="26C95920" w:rsidR="004C5242" w:rsidRDefault="004C5242" w:rsidP="00957399">
            <w:r>
              <w:t>EDV-Beauftragte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86FE" w14:textId="77777777" w:rsidR="00957399" w:rsidRDefault="00957399" w:rsidP="00957399"/>
        </w:tc>
      </w:tr>
      <w:tr w:rsidR="001C25E4" w14:paraId="4F4B2CF8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EA12" w14:textId="435C754C" w:rsidR="001C25E4" w:rsidRDefault="001C25E4" w:rsidP="00957399">
            <w:r>
              <w:t>BR/MAV beteiligen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A7C7" w14:textId="2C14A3FF" w:rsidR="001C25E4" w:rsidRDefault="001C25E4" w:rsidP="00957399">
            <w:r>
              <w:t>Oberste Leitung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6512" w14:textId="77777777" w:rsidR="001C25E4" w:rsidRDefault="001C25E4" w:rsidP="00957399"/>
        </w:tc>
      </w:tr>
      <w:tr w:rsidR="00625E71" w14:paraId="0E46F16A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D4CB" w14:textId="4BBDDCA4" w:rsidR="00625E71" w:rsidRDefault="00625E71" w:rsidP="00957399">
            <w:r>
              <w:t>Neue Rolle ausstatten: KI-Officer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99AC" w14:textId="77777777" w:rsidR="00625E71" w:rsidRDefault="00625E71" w:rsidP="00957399">
            <w:r>
              <w:t>Oberste Leitung</w:t>
            </w:r>
          </w:p>
          <w:p w14:paraId="15626A8E" w14:textId="4FA7946E" w:rsidR="00625E71" w:rsidRDefault="00625E71" w:rsidP="00957399">
            <w:r>
              <w:t>DSB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9855" w14:textId="77777777" w:rsidR="00625E71" w:rsidRDefault="00625E71" w:rsidP="00957399"/>
        </w:tc>
      </w:tr>
      <w:tr w:rsidR="00957399" w14:paraId="2B32DBFB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BBC2" w14:textId="49D56545" w:rsidR="00957399" w:rsidRDefault="00957399" w:rsidP="00957399">
            <w:proofErr w:type="gramStart"/>
            <w:r>
              <w:t>Mitarbeiter:innen</w:t>
            </w:r>
            <w:proofErr w:type="gramEnd"/>
            <w:r>
              <w:t xml:space="preserve"> schulen: Umgang mit KI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F17F" w14:textId="70BC4B16" w:rsidR="00957399" w:rsidRDefault="00625E71" w:rsidP="00957399">
            <w:r>
              <w:t>KI-Officer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5DE4" w14:textId="77777777" w:rsidR="00957399" w:rsidRDefault="00957399" w:rsidP="00957399"/>
        </w:tc>
      </w:tr>
      <w:tr w:rsidR="00957399" w14:paraId="423F8D2C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45E2C" w14:textId="6EF9380C" w:rsidR="00957399" w:rsidRDefault="00957399" w:rsidP="00957399">
            <w:r>
              <w:t>Vereinbarung Auftragsverarbeitung mit ext. Dienstleister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9F9E" w14:textId="45120379" w:rsidR="00957399" w:rsidRDefault="004C5242" w:rsidP="00957399">
            <w:r>
              <w:t>DSB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3DE0" w14:textId="77777777" w:rsidR="00957399" w:rsidRDefault="00957399" w:rsidP="00957399"/>
        </w:tc>
      </w:tr>
      <w:tr w:rsidR="00957399" w14:paraId="7A3CB6C2" w14:textId="77777777" w:rsidTr="004C5242">
        <w:tblPrEx>
          <w:shd w:val="clear" w:color="auto" w:fill="FEFFFE"/>
        </w:tblPrEx>
        <w:trPr>
          <w:trHeight w:val="592"/>
        </w:trPr>
        <w:tc>
          <w:tcPr>
            <w:tcW w:w="6271" w:type="dxa"/>
            <w:tcBorders>
              <w:top w:val="single" w:sz="2" w:space="0" w:color="FEFEFE"/>
              <w:left w:val="nil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D8DA" w14:textId="77777777" w:rsidR="00957399" w:rsidRDefault="00957399" w:rsidP="00957399">
            <w:r>
              <w:t>Datenschutz sicherstellen</w:t>
            </w:r>
          </w:p>
          <w:p w14:paraId="0233E799" w14:textId="77777777" w:rsidR="00957399" w:rsidRDefault="00957399" w:rsidP="00957399">
            <w:pPr>
              <w:pStyle w:val="Listenabsatz"/>
              <w:numPr>
                <w:ilvl w:val="0"/>
                <w:numId w:val="3"/>
              </w:numPr>
            </w:pPr>
            <w:r>
              <w:t>Verarbeitungsverzeichnis anpassen</w:t>
            </w:r>
          </w:p>
          <w:p w14:paraId="4B3FFA7D" w14:textId="77777777" w:rsidR="00957399" w:rsidRDefault="00957399" w:rsidP="00957399">
            <w:pPr>
              <w:pStyle w:val="Listenabsatz"/>
              <w:numPr>
                <w:ilvl w:val="0"/>
                <w:numId w:val="3"/>
              </w:numPr>
            </w:pPr>
            <w:r>
              <w:t>Datenschutzinformationen anpassen</w:t>
            </w:r>
          </w:p>
          <w:p w14:paraId="442B5B9A" w14:textId="77777777" w:rsidR="00957399" w:rsidRDefault="00957399" w:rsidP="00957399">
            <w:pPr>
              <w:pStyle w:val="Listenabsatz"/>
              <w:numPr>
                <w:ilvl w:val="0"/>
                <w:numId w:val="3"/>
              </w:numPr>
            </w:pPr>
            <w:r>
              <w:t>Schwellenwertanalyse DSFA durchführen</w:t>
            </w:r>
          </w:p>
          <w:p w14:paraId="080730C7" w14:textId="0A5EE1DE" w:rsidR="00957399" w:rsidRDefault="00957399" w:rsidP="00957399">
            <w:pPr>
              <w:pStyle w:val="Listenabsatz"/>
              <w:numPr>
                <w:ilvl w:val="0"/>
                <w:numId w:val="3"/>
              </w:numPr>
            </w:pPr>
            <w:r>
              <w:t>Umgang mit Betroffenenrechten erweitern</w:t>
            </w:r>
          </w:p>
        </w:tc>
        <w:tc>
          <w:tcPr>
            <w:tcW w:w="1964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E73C" w14:textId="0C2A8136" w:rsidR="00957399" w:rsidRDefault="004C5242" w:rsidP="00957399">
            <w:r>
              <w:t>DSB</w:t>
            </w:r>
          </w:p>
        </w:tc>
        <w:tc>
          <w:tcPr>
            <w:tcW w:w="1392" w:type="dxa"/>
            <w:tcBorders>
              <w:top w:val="single" w:sz="2" w:space="0" w:color="FEFEFE"/>
              <w:left w:val="single" w:sz="2" w:space="0" w:color="FEFEFE"/>
              <w:bottom w:val="single" w:sz="2" w:space="0" w:color="FEFEFE"/>
              <w:right w:val="single" w:sz="2" w:space="0" w:color="FEFEFE"/>
            </w:tcBorders>
            <w:shd w:val="clear" w:color="auto" w:fill="F1F4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1B154" w14:textId="77777777" w:rsidR="00957399" w:rsidRDefault="00957399" w:rsidP="00957399"/>
        </w:tc>
      </w:tr>
    </w:tbl>
    <w:p w14:paraId="62EBF3C5" w14:textId="77777777" w:rsidR="00B94256" w:rsidRDefault="00B94256"/>
    <w:sectPr w:rsidR="00B94256">
      <w:headerReference w:type="default" r:id="rId11"/>
      <w:footerReference w:type="default" r:id="rId12"/>
      <w:pgSz w:w="11906" w:h="16838"/>
      <w:pgMar w:top="2268" w:right="1134" w:bottom="1134" w:left="1134" w:header="85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3BA98" w14:textId="77777777" w:rsidR="003D2A1B" w:rsidRDefault="003D2A1B">
      <w:pPr>
        <w:spacing w:line="240" w:lineRule="auto"/>
      </w:pPr>
      <w:r>
        <w:separator/>
      </w:r>
    </w:p>
  </w:endnote>
  <w:endnote w:type="continuationSeparator" w:id="0">
    <w:p w14:paraId="613C35AA" w14:textId="77777777" w:rsidR="003D2A1B" w:rsidRDefault="003D2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grotesque SemiBold">
    <w:panose1 w:val="020B0604020202020204"/>
    <w:charset w:val="00"/>
    <w:family w:val="auto"/>
    <w:notTrueType/>
    <w:pitch w:val="variable"/>
    <w:sig w:usb0="00000007" w:usb1="00000000" w:usb2="00000000" w:usb3="00000000" w:csb0="00000093" w:csb1="00000000"/>
  </w:font>
  <w:font w:name="Geogrotesque Light">
    <w:panose1 w:val="020B0604020202020204"/>
    <w:charset w:val="00"/>
    <w:family w:val="auto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E0C58" w14:textId="3DD9E38F" w:rsidR="00B94256" w:rsidRPr="00CF470E" w:rsidRDefault="1A8EC8CA" w:rsidP="00CF470E">
    <w:pPr>
      <w:pStyle w:val="Fuzeile"/>
    </w:pPr>
    <w:r w:rsidRPr="00CF470E">
      <w:t>net.ter GmbH</w:t>
    </w:r>
    <w:r w:rsidR="00CF470E">
      <w:tab/>
    </w:r>
    <w:r w:rsidR="00CF470E">
      <w:tab/>
    </w:r>
    <w:r w:rsidRPr="00CF470E">
      <w:t xml:space="preserve">Seite </w:t>
    </w:r>
    <w:r w:rsidR="00AA4FE8" w:rsidRPr="00CF470E">
      <w:fldChar w:fldCharType="begin"/>
    </w:r>
    <w:r w:rsidR="00AA4FE8" w:rsidRPr="00CF470E">
      <w:instrText xml:space="preserve"> PAGE </w:instrText>
    </w:r>
    <w:r w:rsidR="00AA4FE8" w:rsidRPr="00CF470E">
      <w:fldChar w:fldCharType="separate"/>
    </w:r>
    <w:r w:rsidR="00754026" w:rsidRPr="00CF470E">
      <w:t>1</w:t>
    </w:r>
    <w:r w:rsidR="00AA4FE8" w:rsidRPr="00CF470E">
      <w:fldChar w:fldCharType="end"/>
    </w:r>
    <w:r w:rsidRPr="00CF470E">
      <w:t xml:space="preserve"> von </w:t>
    </w:r>
    <w:fldSimple w:instr=" NUMPAGES ">
      <w:r w:rsidR="00754026" w:rsidRPr="00CF470E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D6E2F" w14:textId="77777777" w:rsidR="003D2A1B" w:rsidRDefault="003D2A1B">
      <w:pPr>
        <w:spacing w:line="240" w:lineRule="auto"/>
      </w:pPr>
      <w:r>
        <w:separator/>
      </w:r>
    </w:p>
  </w:footnote>
  <w:footnote w:type="continuationSeparator" w:id="0">
    <w:p w14:paraId="6FAC6254" w14:textId="77777777" w:rsidR="003D2A1B" w:rsidRDefault="003D2A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3E49" w14:textId="77777777" w:rsidR="00B94256" w:rsidRDefault="00AA4FE8">
    <w:pPr>
      <w:tabs>
        <w:tab w:val="center" w:pos="4819"/>
        <w:tab w:val="right" w:pos="9638"/>
      </w:tabs>
    </w:pPr>
    <w:r>
      <w:rPr>
        <w:noProof/>
        <w:sz w:val="20"/>
        <w:szCs w:val="20"/>
      </w:rPr>
      <w:drawing>
        <wp:anchor distT="152400" distB="152400" distL="152400" distR="152400" simplePos="0" relativeHeight="251658240" behindDoc="1" locked="0" layoutInCell="1" allowOverlap="1" wp14:anchorId="4A4C74E0" wp14:editId="07777777">
          <wp:simplePos x="0" y="0"/>
          <wp:positionH relativeFrom="page">
            <wp:posOffset>0</wp:posOffset>
          </wp:positionH>
          <wp:positionV relativeFrom="page">
            <wp:posOffset>10555419</wp:posOffset>
          </wp:positionV>
          <wp:extent cx="7564704" cy="136585"/>
          <wp:effectExtent l="0" t="0" r="0" b="0"/>
          <wp:wrapNone/>
          <wp:docPr id="1073741826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704" cy="1365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noProof/>
        <w:sz w:val="20"/>
        <w:szCs w:val="20"/>
      </w:rPr>
      <w:drawing>
        <wp:inline distT="0" distB="0" distL="0" distR="0" wp14:anchorId="6F98E04C" wp14:editId="07777777">
          <wp:extent cx="1631950" cy="510213"/>
          <wp:effectExtent l="0" t="0" r="0" b="0"/>
          <wp:docPr id="1073741825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df" descr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1950" cy="51021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25E6"/>
    <w:multiLevelType w:val="multilevel"/>
    <w:tmpl w:val="C102179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6B33CF1"/>
    <w:multiLevelType w:val="multilevel"/>
    <w:tmpl w:val="4B5A214C"/>
    <w:styleLink w:val="AktuelleListe1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54756207"/>
    <w:multiLevelType w:val="hybridMultilevel"/>
    <w:tmpl w:val="15B408E4"/>
    <w:lvl w:ilvl="0" w:tplc="D408ECEE">
      <w:start w:val="28"/>
      <w:numFmt w:val="bullet"/>
      <w:lvlText w:val="-"/>
      <w:lvlJc w:val="left"/>
      <w:pPr>
        <w:ind w:left="720" w:hanging="360"/>
      </w:pPr>
      <w:rPr>
        <w:rFonts w:ascii="Lucida Sans Unicode" w:eastAsia="Arial Unicode MS" w:hAnsi="Lucida Sans Unicode" w:cs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1578">
    <w:abstractNumId w:val="0"/>
  </w:num>
  <w:num w:numId="2" w16cid:durableId="807672455">
    <w:abstractNumId w:val="1"/>
  </w:num>
  <w:num w:numId="3" w16cid:durableId="420413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5"/>
  <w:displayBackgroundShap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8EC8CA"/>
    <w:rsid w:val="000D136D"/>
    <w:rsid w:val="000E1268"/>
    <w:rsid w:val="000E1EDB"/>
    <w:rsid w:val="001467B1"/>
    <w:rsid w:val="001C25E4"/>
    <w:rsid w:val="00235E74"/>
    <w:rsid w:val="002407BD"/>
    <w:rsid w:val="002B6E4E"/>
    <w:rsid w:val="00312494"/>
    <w:rsid w:val="003A4848"/>
    <w:rsid w:val="003D2A1B"/>
    <w:rsid w:val="004C5242"/>
    <w:rsid w:val="00625E71"/>
    <w:rsid w:val="00626F44"/>
    <w:rsid w:val="006948B2"/>
    <w:rsid w:val="00715CCF"/>
    <w:rsid w:val="00734C4E"/>
    <w:rsid w:val="007465E5"/>
    <w:rsid w:val="00754026"/>
    <w:rsid w:val="007C6B6E"/>
    <w:rsid w:val="00957399"/>
    <w:rsid w:val="009757F9"/>
    <w:rsid w:val="00A06789"/>
    <w:rsid w:val="00AA4FE8"/>
    <w:rsid w:val="00AC1147"/>
    <w:rsid w:val="00AE7EAE"/>
    <w:rsid w:val="00B804E3"/>
    <w:rsid w:val="00B82659"/>
    <w:rsid w:val="00B94256"/>
    <w:rsid w:val="00CF470E"/>
    <w:rsid w:val="00E978C8"/>
    <w:rsid w:val="00F223AF"/>
    <w:rsid w:val="00FF7429"/>
    <w:rsid w:val="1A8EC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C798"/>
  <w15:docId w15:val="{B68AEF79-A1F5-47E3-AB73-3E239FBD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67B1"/>
    <w:pPr>
      <w:spacing w:line="288" w:lineRule="auto"/>
    </w:pPr>
    <w:rPr>
      <w:rFonts w:ascii="Lucida Sans Unicode" w:hAnsi="Lucida Sans Unicode" w:cs="Arial Unicode MS"/>
      <w:color w:val="000000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B6E4E"/>
    <w:pPr>
      <w:keepNext/>
      <w:keepLines/>
      <w:numPr>
        <w:numId w:val="1"/>
      </w:numPr>
      <w:suppressAutoHyphens/>
      <w:spacing w:before="440" w:after="220" w:line="240" w:lineRule="auto"/>
      <w:outlineLvl w:val="0"/>
    </w:pPr>
    <w:rPr>
      <w:rFonts w:ascii="Trebuchet MS" w:hAnsi="Trebuchet MS"/>
      <w:b/>
      <w:color w:val="E51668"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6E4E"/>
    <w:pPr>
      <w:keepNext/>
      <w:keepLines/>
      <w:numPr>
        <w:ilvl w:val="1"/>
        <w:numId w:val="1"/>
      </w:numPr>
      <w:spacing w:before="40"/>
      <w:outlineLvl w:val="1"/>
    </w:pPr>
    <w:rPr>
      <w:rFonts w:ascii="Trebuchet MS" w:eastAsiaTheme="majorEastAsia" w:hAnsi="Trebuchet MS" w:cstheme="majorBidi"/>
      <w:b/>
      <w:color w:val="E3167C" w:themeColor="accent6" w:themeShade="BF"/>
      <w:sz w:val="28"/>
      <w:szCs w:val="26"/>
    </w:rPr>
  </w:style>
  <w:style w:type="paragraph" w:styleId="berschrift3">
    <w:name w:val="heading 3"/>
    <w:basedOn w:val="berschrift1"/>
    <w:next w:val="Standard"/>
    <w:link w:val="berschrift3Zchn"/>
    <w:uiPriority w:val="9"/>
    <w:unhideWhenUsed/>
    <w:qFormat/>
    <w:rsid w:val="00312494"/>
    <w:pPr>
      <w:numPr>
        <w:ilvl w:val="2"/>
      </w:numPr>
      <w:spacing w:before="40"/>
      <w:outlineLvl w:val="2"/>
    </w:pPr>
    <w:rPr>
      <w:rFonts w:eastAsiaTheme="majorEastAsia" w:cstheme="majorBidi"/>
      <w:color w:val="E3167C" w:themeColor="accent6" w:themeShade="B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6E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79BF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6E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79BF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6E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507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6E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6E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6E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AktuelleListe1">
    <w:name w:val="Aktuelle Liste1"/>
    <w:uiPriority w:val="99"/>
    <w:rsid w:val="002B6E4E"/>
    <w:pPr>
      <w:numPr>
        <w:numId w:val="2"/>
      </w:numPr>
    </w:p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B6E4E"/>
    <w:rPr>
      <w:rFonts w:ascii="Trebuchet MS" w:eastAsiaTheme="majorEastAsia" w:hAnsi="Trebuchet MS" w:cstheme="majorBidi"/>
      <w:b/>
      <w:color w:val="E3167C" w:themeColor="accent6" w:themeShade="BF"/>
      <w:sz w:val="28"/>
      <w:szCs w:val="26"/>
      <w14:textOutline w14:w="0" w14:cap="flat" w14:cmpd="sng" w14:algn="ctr">
        <w14:noFill/>
        <w14:prstDash w14:val="solid"/>
        <w14:bevel/>
      </w14:textOutline>
    </w:rPr>
  </w:style>
  <w:style w:type="paragraph" w:customStyle="1" w:styleId="TitelDokument">
    <w:name w:val="Titel Dokument"/>
    <w:basedOn w:val="Standard"/>
    <w:qFormat/>
    <w:rsid w:val="00F223AF"/>
    <w:rPr>
      <w:rFonts w:ascii="Trebuchet MS" w:hAnsi="Trebuchet MS"/>
      <w:b/>
      <w:color w:val="E3167C" w:themeColor="accent6" w:themeShade="BF"/>
      <w:sz w:val="40"/>
      <w:szCs w:val="32"/>
    </w:rPr>
  </w:style>
  <w:style w:type="paragraph" w:customStyle="1" w:styleId="Tabelleberschrift">
    <w:name w:val="Tabelle Überschrift"/>
    <w:rsid w:val="001467B1"/>
    <w:rPr>
      <w:rFonts w:ascii="Trebuchet MS" w:eastAsia="Geogrotesque SemiBold" w:hAnsi="Trebuchet MS" w:cs="Geogrotesque SemiBold"/>
      <w:b/>
      <w:color w:val="FFFFFF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467B1"/>
    <w:rPr>
      <w:rFonts w:ascii="Trebuchet MS" w:hAnsi="Trebuchet MS" w:cs="Arial Unicode MS"/>
      <w:b/>
      <w:color w:val="E51668"/>
      <w:sz w:val="28"/>
      <w:szCs w:val="40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2494"/>
    <w:rPr>
      <w:rFonts w:ascii="Trebuchet MS" w:eastAsiaTheme="majorEastAsia" w:hAnsi="Trebuchet MS" w:cstheme="majorBidi"/>
      <w:b/>
      <w:color w:val="E3167C" w:themeColor="accent6" w:themeShade="BF"/>
      <w:sz w:val="28"/>
      <w:szCs w:val="40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6E4E"/>
    <w:rPr>
      <w:rFonts w:asciiTheme="majorHAnsi" w:eastAsiaTheme="majorEastAsia" w:hAnsiTheme="majorHAnsi" w:cstheme="majorBidi"/>
      <w:i/>
      <w:iCs/>
      <w:color w:val="0079BF" w:themeColor="accent1" w:themeShade="B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6E4E"/>
    <w:rPr>
      <w:rFonts w:asciiTheme="majorHAnsi" w:eastAsiaTheme="majorEastAsia" w:hAnsiTheme="majorHAnsi" w:cstheme="majorBidi"/>
      <w:color w:val="0079BF" w:themeColor="accent1" w:themeShade="B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6E4E"/>
    <w:rPr>
      <w:rFonts w:asciiTheme="majorHAnsi" w:eastAsiaTheme="majorEastAsia" w:hAnsiTheme="majorHAnsi" w:cstheme="majorBidi"/>
      <w:color w:val="00507F" w:themeColor="accent1" w:themeShade="7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CF470E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CF470E"/>
    <w:rPr>
      <w:rFonts w:ascii="Lucida Sans Unicode" w:hAnsi="Lucida Sans Unicode" w:cs="Arial Unicode MS"/>
      <w:color w:val="000000"/>
      <w:sz w:val="18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CF470E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F470E"/>
    <w:rPr>
      <w:rFonts w:ascii="Lucida Sans Unicode" w:hAnsi="Lucida Sans Unicode" w:cs="Arial Unicode MS"/>
      <w:color w:val="000000"/>
      <w:sz w:val="18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6E4E"/>
    <w:rPr>
      <w:rFonts w:asciiTheme="majorHAnsi" w:eastAsiaTheme="majorEastAsia" w:hAnsiTheme="majorHAnsi" w:cstheme="majorBidi"/>
      <w:i/>
      <w:iCs/>
      <w:color w:val="00507F" w:themeColor="accent1" w:themeShade="7F"/>
      <w:sz w:val="22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6E4E"/>
    <w:rPr>
      <w:rFonts w:asciiTheme="majorHAnsi" w:eastAsiaTheme="majorEastAsia" w:hAnsiTheme="majorHAnsi" w:cstheme="majorBidi"/>
      <w:color w:val="272727" w:themeColor="text1" w:themeTint="D8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6E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957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eogrotesque SemiBold"/>
        <a:ea typeface="Geogrotesque SemiBold"/>
        <a:cs typeface="Geogrotesque SemiBold"/>
      </a:majorFont>
      <a:minorFont>
        <a:latin typeface="Geogrotesque Light"/>
        <a:ea typeface="Geogrotesque Light"/>
        <a:cs typeface="Geogrotesque Light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eogrotesq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eogrotesque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F63DF9F98C9747B2841D3FFA620A03" ma:contentTypeVersion="13" ma:contentTypeDescription="Ein neues Dokument erstellen." ma:contentTypeScope="" ma:versionID="6f42b4b0a119c34fa26b2a5cb30dd680">
  <xsd:schema xmlns:xsd="http://www.w3.org/2001/XMLSchema" xmlns:xs="http://www.w3.org/2001/XMLSchema" xmlns:p="http://schemas.microsoft.com/office/2006/metadata/properties" xmlns:ns2="c48528c6-5474-4f98-9f08-ba8b63f59613" xmlns:ns3="57d2de17-c9b2-4d7a-a385-f96c63403b85" targetNamespace="http://schemas.microsoft.com/office/2006/metadata/properties" ma:root="true" ma:fieldsID="95b5ae71e50c43738f5c7fd17eb666b9" ns2:_="" ns3:_="">
    <xsd:import namespace="c48528c6-5474-4f98-9f08-ba8b63f59613"/>
    <xsd:import namespace="57d2de17-c9b2-4d7a-a385-f96c63403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528c6-5474-4f98-9f08-ba8b63f596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4d24901-147b-4eac-9ead-c787b308a6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2de17-c9b2-4d7a-a385-f96c63403b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f569040-4450-4eb9-a338-c81f5b7ecbe7}" ma:internalName="TaxCatchAll" ma:showField="CatchAllData" ma:web="57d2de17-c9b2-4d7a-a385-f96c63403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d2de17-c9b2-4d7a-a385-f96c63403b85" xsi:nil="true"/>
    <lcf76f155ced4ddcb4097134ff3c332f xmlns="c48528c6-5474-4f98-9f08-ba8b63f596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68ECBE-1AFF-F54C-AAA7-8C0158EB5F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772EB-9006-4BF6-83B3-7CABCEF5E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528c6-5474-4f98-9f08-ba8b63f59613"/>
    <ds:schemaRef ds:uri="57d2de17-c9b2-4d7a-a385-f96c63403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5D1248-FCE5-48CF-8835-A6BC042ED2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DE6B55-ED96-4160-B599-9965AB0D2791}">
  <ds:schemaRefs>
    <ds:schemaRef ds:uri="http://schemas.microsoft.com/office/2006/metadata/properties"/>
    <ds:schemaRef ds:uri="http://schemas.microsoft.com/office/infopath/2007/PartnerControls"/>
    <ds:schemaRef ds:uri="57d2de17-c9b2-4d7a-a385-f96c63403b85"/>
    <ds:schemaRef ds:uri="c48528c6-5474-4f98-9f08-ba8b63f596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498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Johannes Schlütter (net.ter GmbH)</cp:lastModifiedBy>
  <cp:revision>28</cp:revision>
  <dcterms:created xsi:type="dcterms:W3CDTF">2024-04-24T08:42:00Z</dcterms:created>
  <dcterms:modified xsi:type="dcterms:W3CDTF">2025-04-15T08:08:00Z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0x01010044F63DF9F98C9747B2841D3FFA620A03</vt:lpwstr>
  </property>
  <property fmtid="{D5CDD505-2E9C-101B-9397-08002B2CF9AE}" pid="3" name="MediaServiceImageTags">
    <vt:lpwstr/>
  </property>
</Properties>
</file>